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A0D6" w14:textId="77777777" w:rsidR="00D4100F" w:rsidRDefault="00D4100F" w:rsidP="00D4100F">
      <w:pPr>
        <w:pStyle w:val="Title"/>
        <w:ind w:left="-540" w:firstLine="0"/>
        <w:rPr>
          <w:b/>
          <w:bCs/>
          <w:sz w:val="48"/>
        </w:rPr>
      </w:pPr>
      <w:bookmarkStart w:id="0" w:name="_GoBack"/>
      <w:bookmarkEnd w:id="0"/>
      <w:r>
        <w:rPr>
          <w:noProof/>
          <w:lang w:eastAsia="en-GB"/>
        </w:rPr>
        <w:drawing>
          <wp:anchor distT="0" distB="0" distL="114300" distR="114300" simplePos="0" relativeHeight="251658240" behindDoc="0" locked="0" layoutInCell="1" allowOverlap="1" wp14:anchorId="255244A3" wp14:editId="601FDA15">
            <wp:simplePos x="0" y="0"/>
            <wp:positionH relativeFrom="column">
              <wp:posOffset>4914900</wp:posOffset>
            </wp:positionH>
            <wp:positionV relativeFrom="paragraph">
              <wp:posOffset>114300</wp:posOffset>
            </wp:positionV>
            <wp:extent cx="1257300" cy="1231265"/>
            <wp:effectExtent l="0" t="0" r="0" b="6985"/>
            <wp:wrapTight wrapText="bothSides">
              <wp:wrapPolygon edited="0">
                <wp:start x="10800" y="0"/>
                <wp:lineTo x="6218" y="5347"/>
                <wp:lineTo x="0" y="6350"/>
                <wp:lineTo x="0" y="12365"/>
                <wp:lineTo x="2291" y="16041"/>
                <wp:lineTo x="2291" y="18046"/>
                <wp:lineTo x="5236" y="21388"/>
                <wp:lineTo x="7200" y="21388"/>
                <wp:lineTo x="9164" y="21388"/>
                <wp:lineTo x="11127" y="21388"/>
                <wp:lineTo x="20291" y="17044"/>
                <wp:lineTo x="21273" y="11028"/>
                <wp:lineTo x="21273" y="3008"/>
                <wp:lineTo x="17018" y="0"/>
                <wp:lineTo x="10800" y="0"/>
              </wp:wrapPolygon>
            </wp:wrapTight>
            <wp:docPr id="1" name="Picture 1" descr="j039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06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31265"/>
                    </a:xfrm>
                    <a:prstGeom prst="rect">
                      <a:avLst/>
                    </a:prstGeom>
                    <a:noFill/>
                  </pic:spPr>
                </pic:pic>
              </a:graphicData>
            </a:graphic>
            <wp14:sizeRelH relativeFrom="page">
              <wp14:pctWidth>0</wp14:pctWidth>
            </wp14:sizeRelH>
            <wp14:sizeRelV relativeFrom="page">
              <wp14:pctHeight>0</wp14:pctHeight>
            </wp14:sizeRelV>
          </wp:anchor>
        </w:drawing>
      </w:r>
      <w:r>
        <w:rPr>
          <w:b/>
          <w:bCs/>
          <w:sz w:val="48"/>
        </w:rPr>
        <w:t>LITTLE &amp; LAMPERT PIANOS</w:t>
      </w:r>
    </w:p>
    <w:p w14:paraId="34D20789" w14:textId="77777777" w:rsidR="00D4100F" w:rsidRDefault="00D4100F" w:rsidP="00D4100F">
      <w:pPr>
        <w:pStyle w:val="Subtitle"/>
        <w:rPr>
          <w:sz w:val="22"/>
        </w:rPr>
      </w:pPr>
      <w:r>
        <w:rPr>
          <w:sz w:val="22"/>
        </w:rPr>
        <w:t xml:space="preserve">Tuning, Repairs, Reconditioning &amp; </w:t>
      </w:r>
      <w:proofErr w:type="spellStart"/>
      <w:r>
        <w:rPr>
          <w:sz w:val="22"/>
        </w:rPr>
        <w:t>Repolishing</w:t>
      </w:r>
      <w:proofErr w:type="spellEnd"/>
      <w:r>
        <w:rPr>
          <w:sz w:val="22"/>
        </w:rPr>
        <w:t xml:space="preserve"> Specialists</w:t>
      </w:r>
    </w:p>
    <w:p w14:paraId="7877EBC8" w14:textId="77777777" w:rsidR="00D4100F" w:rsidRDefault="00D4100F" w:rsidP="00D4100F">
      <w:pPr>
        <w:pStyle w:val="Heading1"/>
        <w:ind w:left="-540" w:firstLine="0"/>
        <w:rPr>
          <w:sz w:val="20"/>
        </w:rPr>
      </w:pPr>
      <w:r>
        <w:rPr>
          <w:sz w:val="22"/>
        </w:rPr>
        <w:t>Good Range of New &amp; Second hand Pianos available</w:t>
      </w:r>
    </w:p>
    <w:p w14:paraId="2B9D4FC5" w14:textId="77777777" w:rsidR="00D4100F" w:rsidRDefault="00D4100F" w:rsidP="00D4100F">
      <w:pPr>
        <w:jc w:val="center"/>
        <w:rPr>
          <w:sz w:val="20"/>
        </w:rPr>
      </w:pPr>
    </w:p>
    <w:p w14:paraId="4D09F2A3" w14:textId="77777777" w:rsidR="00D4100F" w:rsidRDefault="00D4100F" w:rsidP="00D4100F">
      <w:pPr>
        <w:jc w:val="center"/>
        <w:rPr>
          <w:sz w:val="22"/>
        </w:rPr>
      </w:pPr>
      <w:r>
        <w:rPr>
          <w:sz w:val="22"/>
        </w:rPr>
        <w:t>38 JOEL STREET, NORTHWOOD HILLS, MIDDLESEX, HA6 1PA</w:t>
      </w:r>
    </w:p>
    <w:p w14:paraId="11AE284A" w14:textId="77777777" w:rsidR="00D4100F" w:rsidRDefault="00D4100F" w:rsidP="00D4100F">
      <w:pPr>
        <w:jc w:val="center"/>
        <w:rPr>
          <w:sz w:val="22"/>
        </w:rPr>
      </w:pPr>
      <w:r>
        <w:rPr>
          <w:sz w:val="22"/>
        </w:rPr>
        <w:t xml:space="preserve">Tel: +44(0)1923 820470  </w:t>
      </w:r>
    </w:p>
    <w:p w14:paraId="614C66E3" w14:textId="77777777" w:rsidR="00D4100F" w:rsidRDefault="00D4100F" w:rsidP="00D4100F">
      <w:pPr>
        <w:jc w:val="center"/>
        <w:rPr>
          <w:sz w:val="22"/>
        </w:rPr>
      </w:pPr>
      <w:r>
        <w:rPr>
          <w:sz w:val="22"/>
        </w:rPr>
        <w:t>James Little: +44(0)7775 606560   Paul Lampert: +44(0)7775 606570</w:t>
      </w:r>
    </w:p>
    <w:p w14:paraId="4B1401A8" w14:textId="77777777" w:rsidR="00D4100F" w:rsidRDefault="00D4100F" w:rsidP="00D4100F">
      <w:r>
        <w:t>Registered Office 52 High Street Pinner Middx HA5 5PW</w:t>
      </w:r>
    </w:p>
    <w:p w14:paraId="59907926" w14:textId="77777777" w:rsidR="00D4100F" w:rsidRDefault="00897DAB" w:rsidP="00D4100F">
      <w:pPr>
        <w:ind w:right="746"/>
        <w:jc w:val="center"/>
        <w:rPr>
          <w:sz w:val="22"/>
        </w:rPr>
      </w:pPr>
      <w:hyperlink r:id="rId6" w:history="1">
        <w:r w:rsidR="00D4100F">
          <w:rPr>
            <w:rStyle w:val="Hyperlink"/>
            <w:sz w:val="22"/>
          </w:rPr>
          <w:t>www.llpianos.com</w:t>
        </w:r>
      </w:hyperlink>
      <w:r w:rsidR="00D4100F">
        <w:rPr>
          <w:sz w:val="22"/>
        </w:rPr>
        <w:t xml:space="preserve">  </w:t>
      </w:r>
      <w:hyperlink r:id="rId7" w:history="1">
        <w:r w:rsidR="00D4100F">
          <w:rPr>
            <w:rStyle w:val="Hyperlink"/>
            <w:sz w:val="22"/>
          </w:rPr>
          <w:t>info@llpianos.com</w:t>
        </w:r>
      </w:hyperlink>
    </w:p>
    <w:p w14:paraId="16848EF5" w14:textId="77777777" w:rsidR="00897DAB" w:rsidRDefault="00897DAB" w:rsidP="00897DAB">
      <w:pPr>
        <w:jc w:val="center"/>
        <w:rPr>
          <w:rFonts w:ascii="Rockwell Extra Bold" w:hAnsi="Rockwell Extra Bold"/>
          <w:sz w:val="48"/>
        </w:rPr>
      </w:pPr>
      <w:r>
        <w:rPr>
          <w:rFonts w:ascii="Rockwell Extra Bold" w:hAnsi="Rockwell Extra Bold"/>
          <w:sz w:val="48"/>
        </w:rPr>
        <w:t xml:space="preserve">* H I R </w:t>
      </w:r>
      <w:proofErr w:type="gramStart"/>
      <w:r>
        <w:rPr>
          <w:rFonts w:ascii="Rockwell Extra Bold" w:hAnsi="Rockwell Extra Bold"/>
          <w:sz w:val="48"/>
        </w:rPr>
        <w:t>E  A</w:t>
      </w:r>
      <w:proofErr w:type="gramEnd"/>
      <w:r>
        <w:rPr>
          <w:rFonts w:ascii="Rockwell Extra Bold" w:hAnsi="Rockwell Extra Bold"/>
          <w:sz w:val="48"/>
        </w:rPr>
        <w:t xml:space="preserve"> G R E </w:t>
      </w:r>
      <w:proofErr w:type="spellStart"/>
      <w:r>
        <w:rPr>
          <w:rFonts w:ascii="Rockwell Extra Bold" w:hAnsi="Rockwell Extra Bold"/>
          <w:sz w:val="48"/>
        </w:rPr>
        <w:t>E</w:t>
      </w:r>
      <w:proofErr w:type="spellEnd"/>
      <w:r>
        <w:rPr>
          <w:rFonts w:ascii="Rockwell Extra Bold" w:hAnsi="Rockwell Extra Bold"/>
          <w:sz w:val="48"/>
        </w:rPr>
        <w:t xml:space="preserve"> M E N T *</w:t>
      </w:r>
    </w:p>
    <w:p w14:paraId="766D12E9" w14:textId="77777777" w:rsidR="00897DAB" w:rsidRDefault="00897DAB" w:rsidP="00897DAB"/>
    <w:p w14:paraId="517B608A" w14:textId="77777777" w:rsidR="00897DAB" w:rsidRDefault="00897DAB" w:rsidP="00897DAB">
      <w:r>
        <w:t xml:space="preserve">You can hire a piano for 6 months and monthly charges vary but they start from £35.00 per month. During the hire period, the piano remains the property of Little &amp; Lampert Pianos and at no time must the piano be sold or removed from the customers address </w:t>
      </w:r>
      <w:proofErr w:type="spellStart"/>
      <w:r>
        <w:t>with out</w:t>
      </w:r>
      <w:proofErr w:type="spellEnd"/>
      <w:r>
        <w:t xml:space="preserve"> our consent. The Hirer must ensure that the piano is well looked after and the piano must be tuned regularly. This cost falls upon the hirer and current charges are from £80.00. Along with </w:t>
      </w:r>
      <w:proofErr w:type="gramStart"/>
      <w:r>
        <w:t>the  first</w:t>
      </w:r>
      <w:proofErr w:type="gramEnd"/>
      <w:r>
        <w:t xml:space="preserve"> months rental fee, which is payable on signing this form, the hirer must also pay delivery/return transport at the same time. Current transport charges are from £75.00 each way and from £60.00 extra charge per flight of stairs.</w:t>
      </w:r>
    </w:p>
    <w:p w14:paraId="05337D8E" w14:textId="77777777" w:rsidR="00897DAB" w:rsidRDefault="00897DAB" w:rsidP="00897DAB"/>
    <w:p w14:paraId="236467E3" w14:textId="77777777" w:rsidR="00897DAB" w:rsidRDefault="00897DAB" w:rsidP="00897DAB">
      <w:pPr>
        <w:numPr>
          <w:ilvl w:val="0"/>
          <w:numId w:val="1"/>
        </w:numPr>
      </w:pPr>
      <w:r>
        <w:t>If you wish to renew the hire period after 6 months then Little &amp; Lampert will do so but the hire charge may increase and any rental money paid under the previous agreement cannot be used against the purchase of the piano. During the last month of hire, Little &amp; Lampert will contact you to arrange removal of the piano or discuss purchasing options or renewal of the hire period. If you decide to purchase the piano the return leg of the transport will be refunded in full. The purchase options are as follows;</w:t>
      </w:r>
    </w:p>
    <w:p w14:paraId="5DF224E3" w14:textId="77777777" w:rsidR="00897DAB" w:rsidRDefault="00897DAB" w:rsidP="00897DAB">
      <w:pPr>
        <w:ind w:left="360"/>
      </w:pPr>
    </w:p>
    <w:p w14:paraId="2D7E05DD" w14:textId="77777777" w:rsidR="00897DAB" w:rsidRDefault="00897DAB" w:rsidP="00897DAB">
      <w:pPr>
        <w:ind w:left="360"/>
      </w:pPr>
      <w:r>
        <w:t>After 6 months, 100% of the rent paid is deducted from the RRP</w:t>
      </w:r>
    </w:p>
    <w:p w14:paraId="56B3AA41" w14:textId="77777777" w:rsidR="00897DAB" w:rsidRDefault="00897DAB" w:rsidP="00897DAB">
      <w:pPr>
        <w:ind w:left="360"/>
      </w:pPr>
    </w:p>
    <w:p w14:paraId="45975794" w14:textId="77777777" w:rsidR="00897DAB" w:rsidRDefault="00897DAB" w:rsidP="00897DAB">
      <w:pPr>
        <w:ind w:left="360"/>
      </w:pPr>
      <w:r>
        <w:t>If the piano is damaged in any way during the hire period, the cost of repairs will fall upon the hirer. You must ensure that the piano is well looked after at all times.</w:t>
      </w:r>
    </w:p>
    <w:p w14:paraId="5A07AC0B" w14:textId="77777777" w:rsidR="00897DAB" w:rsidRDefault="00897DAB" w:rsidP="00897DAB">
      <w:r>
        <w:t>HSBC Bank 40-35-</w:t>
      </w:r>
      <w:proofErr w:type="gramStart"/>
      <w:r>
        <w:t>08  71390937</w:t>
      </w:r>
      <w:proofErr w:type="gramEnd"/>
    </w:p>
    <w:p w14:paraId="736015AF" w14:textId="77777777" w:rsidR="00897DAB" w:rsidRDefault="00897DAB" w:rsidP="00897DAB">
      <w:pPr>
        <w:rPr>
          <w:rFonts w:ascii="Arial" w:hAnsi="Arial"/>
        </w:rPr>
      </w:pPr>
      <w:r>
        <w:t xml:space="preserve">NAME; </w:t>
      </w:r>
      <w:r>
        <w:tab/>
        <w:t xml:space="preserve">/ </w:t>
      </w:r>
    </w:p>
    <w:p w14:paraId="482CC5CC" w14:textId="77777777" w:rsidR="00897DAB" w:rsidRDefault="00897DAB" w:rsidP="00897DAB">
      <w:pPr>
        <w:rPr>
          <w:rFonts w:ascii="Arial" w:hAnsi="Arial"/>
        </w:rPr>
      </w:pPr>
      <w:r>
        <w:t xml:space="preserve">ADDRESS; </w:t>
      </w:r>
      <w:r>
        <w:tab/>
        <w:t xml:space="preserve">/ </w:t>
      </w:r>
    </w:p>
    <w:p w14:paraId="78ACFA3F" w14:textId="77777777" w:rsidR="00897DAB" w:rsidRDefault="00897DAB" w:rsidP="00897DAB">
      <w:pPr>
        <w:rPr>
          <w:rFonts w:ascii="Arial" w:hAnsi="Arial"/>
        </w:rPr>
      </w:pPr>
      <w:proofErr w:type="gramStart"/>
      <w:r>
        <w:t xml:space="preserve">PHONE;   </w:t>
      </w:r>
      <w:proofErr w:type="gramEnd"/>
      <w:r>
        <w:tab/>
        <w:t xml:space="preserve">/  </w:t>
      </w:r>
    </w:p>
    <w:p w14:paraId="1F094C9B" w14:textId="77777777" w:rsidR="00897DAB" w:rsidRDefault="00897DAB" w:rsidP="00897DAB">
      <w:pPr>
        <w:ind w:left="360"/>
        <w:rPr>
          <w:rFonts w:ascii="Arial" w:hAnsi="Arial"/>
        </w:rPr>
      </w:pPr>
      <w:proofErr w:type="gramStart"/>
      <w:r>
        <w:t xml:space="preserve">STARTS;  </w:t>
      </w:r>
      <w:r>
        <w:tab/>
      </w:r>
      <w:proofErr w:type="gramEnd"/>
      <w:r>
        <w:t>/  MAKE;</w:t>
      </w:r>
      <w:r>
        <w:tab/>
        <w:t>/</w:t>
      </w:r>
    </w:p>
    <w:p w14:paraId="42CCAAC1" w14:textId="77777777" w:rsidR="00897DAB" w:rsidRDefault="00897DAB" w:rsidP="00897DAB">
      <w:pPr>
        <w:ind w:left="360"/>
        <w:rPr>
          <w:rFonts w:ascii="Arial" w:hAnsi="Arial"/>
        </w:rPr>
      </w:pPr>
      <w:proofErr w:type="gramStart"/>
      <w:r>
        <w:t xml:space="preserve">ENDS;   </w:t>
      </w:r>
      <w:proofErr w:type="gramEnd"/>
      <w:r>
        <w:t xml:space="preserve"> </w:t>
      </w:r>
      <w:r>
        <w:tab/>
        <w:t>/  MODEL;</w:t>
      </w:r>
      <w:r>
        <w:tab/>
        <w:t>/</w:t>
      </w:r>
    </w:p>
    <w:p w14:paraId="40BF7CCA" w14:textId="77777777" w:rsidR="00897DAB" w:rsidRDefault="00897DAB" w:rsidP="00897DAB">
      <w:pPr>
        <w:ind w:left="360"/>
      </w:pPr>
      <w:proofErr w:type="gramStart"/>
      <w:r>
        <w:t xml:space="preserve">RRP;   </w:t>
      </w:r>
      <w:proofErr w:type="gramEnd"/>
      <w:r>
        <w:t xml:space="preserve">  </w:t>
      </w:r>
      <w:r>
        <w:tab/>
        <w:t>£.00  SRN;</w:t>
      </w:r>
      <w:r>
        <w:tab/>
        <w:t>/</w:t>
      </w:r>
    </w:p>
    <w:p w14:paraId="0D232096" w14:textId="77777777" w:rsidR="00897DAB" w:rsidRDefault="00897DAB" w:rsidP="00897DAB">
      <w:pPr>
        <w:ind w:left="360"/>
        <w:rPr>
          <w:rFonts w:ascii="Arial" w:hAnsi="Arial"/>
        </w:rPr>
      </w:pPr>
      <w:proofErr w:type="gramStart"/>
      <w:r>
        <w:t xml:space="preserve">RENT;   </w:t>
      </w:r>
      <w:proofErr w:type="gramEnd"/>
      <w:r>
        <w:t xml:space="preserve"> </w:t>
      </w:r>
      <w:r>
        <w:tab/>
        <w:t>£.00  MTHS;</w:t>
      </w:r>
      <w:r>
        <w:tab/>
        <w:t>/</w:t>
      </w:r>
    </w:p>
    <w:p w14:paraId="17A5CDBF" w14:textId="77777777" w:rsidR="00897DAB" w:rsidRDefault="00897DAB" w:rsidP="00897DAB">
      <w:pPr>
        <w:ind w:left="360"/>
        <w:rPr>
          <w:rFonts w:ascii="Arial" w:hAnsi="Arial"/>
        </w:rPr>
      </w:pPr>
      <w:r>
        <w:t xml:space="preserve">TRANSPORT; </w:t>
      </w:r>
      <w:r>
        <w:tab/>
        <w:t>£.00</w:t>
      </w:r>
    </w:p>
    <w:p w14:paraId="4ED2D527" w14:textId="77777777" w:rsidR="00897DAB" w:rsidRDefault="00897DAB" w:rsidP="00897DAB">
      <w:pPr>
        <w:ind w:left="360"/>
        <w:rPr>
          <w:rFonts w:ascii="Arial" w:hAnsi="Arial"/>
        </w:rPr>
      </w:pPr>
      <w:proofErr w:type="gramStart"/>
      <w:r>
        <w:t xml:space="preserve">TOTAL;   </w:t>
      </w:r>
      <w:proofErr w:type="gramEnd"/>
      <w:r>
        <w:tab/>
        <w:t xml:space="preserve">£.00 </w:t>
      </w:r>
    </w:p>
    <w:p w14:paraId="09481EED" w14:textId="77777777" w:rsidR="00897DAB" w:rsidRDefault="00897DAB" w:rsidP="00897DAB">
      <w:pPr>
        <w:ind w:left="360"/>
        <w:rPr>
          <w:rFonts w:ascii="Arial" w:hAnsi="Arial"/>
        </w:rPr>
      </w:pPr>
      <w:proofErr w:type="gramStart"/>
      <w:r>
        <w:t xml:space="preserve">PAY;   </w:t>
      </w:r>
      <w:proofErr w:type="gramEnd"/>
      <w:r>
        <w:t xml:space="preserve">  </w:t>
      </w:r>
      <w:r>
        <w:tab/>
      </w:r>
      <w:r>
        <w:tab/>
        <w:t>Little &amp; Lampert Pianos</w:t>
      </w:r>
    </w:p>
    <w:p w14:paraId="2ED710D6" w14:textId="77777777" w:rsidR="00897DAB" w:rsidRDefault="00897DAB" w:rsidP="00897DAB">
      <w:pPr>
        <w:ind w:left="360"/>
        <w:rPr>
          <w:rFonts w:ascii="Arial" w:hAnsi="Arial"/>
        </w:rPr>
      </w:pPr>
    </w:p>
    <w:p w14:paraId="0BADB810" w14:textId="77777777" w:rsidR="00897DAB" w:rsidRDefault="00897DAB" w:rsidP="00897DAB">
      <w:pPr>
        <w:ind w:left="360"/>
        <w:jc w:val="both"/>
        <w:rPr>
          <w:rFonts w:ascii="Arial" w:hAnsi="Arial"/>
        </w:rPr>
      </w:pPr>
      <w:r>
        <w:t>SIGNATURES</w:t>
      </w:r>
    </w:p>
    <w:p w14:paraId="227AFAE2" w14:textId="77777777" w:rsidR="00897DAB" w:rsidRDefault="00897DAB" w:rsidP="00897DAB">
      <w:pPr>
        <w:rPr>
          <w:rFonts w:ascii="Arial" w:hAnsi="Arial"/>
        </w:rPr>
      </w:pPr>
      <w:r>
        <w:t xml:space="preserve">HIRER; / </w:t>
      </w:r>
    </w:p>
    <w:p w14:paraId="62F76500" w14:textId="77777777" w:rsidR="00897DAB" w:rsidRDefault="00897DAB" w:rsidP="00897DAB">
      <w:pPr>
        <w:ind w:left="360"/>
        <w:rPr>
          <w:rFonts w:ascii="Arial" w:hAnsi="Arial"/>
        </w:rPr>
      </w:pPr>
    </w:p>
    <w:p w14:paraId="47EA93FB" w14:textId="77777777" w:rsidR="00897DAB" w:rsidRDefault="00897DAB" w:rsidP="00897DAB">
      <w:pPr>
        <w:ind w:left="360"/>
        <w:rPr>
          <w:rFonts w:ascii="Arial" w:hAnsi="Arial"/>
        </w:rPr>
      </w:pPr>
    </w:p>
    <w:p w14:paraId="0D3BDC01" w14:textId="77777777" w:rsidR="00897DAB" w:rsidRDefault="00897DAB" w:rsidP="00897DAB">
      <w:pPr>
        <w:ind w:left="360"/>
        <w:rPr>
          <w:rFonts w:ascii="Arial" w:hAnsi="Arial"/>
        </w:rPr>
      </w:pPr>
    </w:p>
    <w:p w14:paraId="4C73C158" w14:textId="77777777" w:rsidR="00897DAB" w:rsidRDefault="00897DAB" w:rsidP="00897DAB">
      <w:pPr>
        <w:ind w:left="360"/>
        <w:rPr>
          <w:rFonts w:ascii="Arial" w:hAnsi="Arial"/>
        </w:rPr>
      </w:pPr>
    </w:p>
    <w:p w14:paraId="0FCD228A" w14:textId="77777777" w:rsidR="00897DAB" w:rsidRDefault="00897DAB" w:rsidP="00897DAB">
      <w:pPr>
        <w:ind w:left="360"/>
      </w:pPr>
      <w:r>
        <w:t>LITTLE &amp; LAMPERT;</w:t>
      </w:r>
    </w:p>
    <w:p w14:paraId="4BB2CC3E" w14:textId="77777777" w:rsidR="00A127B5" w:rsidRDefault="00A127B5"/>
    <w:sectPr w:rsidR="00A12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02C9C"/>
    <w:multiLevelType w:val="hybridMultilevel"/>
    <w:tmpl w:val="2D8218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0F"/>
    <w:rsid w:val="00897DAB"/>
    <w:rsid w:val="00A127B5"/>
    <w:rsid w:val="00D4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8F00"/>
  <w15:docId w15:val="{5A0B881C-BC5B-4EF7-9A13-E6FFEAF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0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00F"/>
    <w:pPr>
      <w:keepNext/>
      <w:tabs>
        <w:tab w:val="left" w:pos="8280"/>
      </w:tabs>
      <w:ind w:right="26" w:hanging="54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00F"/>
    <w:rPr>
      <w:rFonts w:ascii="Times New Roman" w:eastAsia="Times New Roman" w:hAnsi="Times New Roman" w:cs="Times New Roman"/>
      <w:sz w:val="28"/>
      <w:szCs w:val="24"/>
    </w:rPr>
  </w:style>
  <w:style w:type="character" w:styleId="Hyperlink">
    <w:name w:val="Hyperlink"/>
    <w:basedOn w:val="DefaultParagraphFont"/>
    <w:semiHidden/>
    <w:unhideWhenUsed/>
    <w:rsid w:val="00D4100F"/>
    <w:rPr>
      <w:color w:val="0000FF"/>
      <w:u w:val="single"/>
    </w:rPr>
  </w:style>
  <w:style w:type="paragraph" w:styleId="Title">
    <w:name w:val="Title"/>
    <w:basedOn w:val="Normal"/>
    <w:link w:val="TitleChar"/>
    <w:qFormat/>
    <w:rsid w:val="00D4100F"/>
    <w:pPr>
      <w:ind w:right="2186" w:hanging="540"/>
      <w:jc w:val="center"/>
    </w:pPr>
    <w:rPr>
      <w:sz w:val="40"/>
    </w:rPr>
  </w:style>
  <w:style w:type="character" w:customStyle="1" w:styleId="TitleChar">
    <w:name w:val="Title Char"/>
    <w:basedOn w:val="DefaultParagraphFont"/>
    <w:link w:val="Title"/>
    <w:rsid w:val="00D4100F"/>
    <w:rPr>
      <w:rFonts w:ascii="Times New Roman" w:eastAsia="Times New Roman" w:hAnsi="Times New Roman" w:cs="Times New Roman"/>
      <w:sz w:val="40"/>
      <w:szCs w:val="24"/>
    </w:rPr>
  </w:style>
  <w:style w:type="paragraph" w:styleId="Subtitle">
    <w:name w:val="Subtitle"/>
    <w:basedOn w:val="Normal"/>
    <w:link w:val="SubtitleChar"/>
    <w:qFormat/>
    <w:rsid w:val="00D4100F"/>
    <w:pPr>
      <w:ind w:right="2186" w:hanging="540"/>
      <w:jc w:val="center"/>
    </w:pPr>
    <w:rPr>
      <w:sz w:val="28"/>
    </w:rPr>
  </w:style>
  <w:style w:type="character" w:customStyle="1" w:styleId="SubtitleChar">
    <w:name w:val="Subtitle Char"/>
    <w:basedOn w:val="DefaultParagraphFont"/>
    <w:link w:val="Subtitle"/>
    <w:rsid w:val="00D4100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8420">
      <w:bodyDiv w:val="1"/>
      <w:marLeft w:val="0"/>
      <w:marRight w:val="0"/>
      <w:marTop w:val="0"/>
      <w:marBottom w:val="0"/>
      <w:divBdr>
        <w:top w:val="none" w:sz="0" w:space="0" w:color="auto"/>
        <w:left w:val="none" w:sz="0" w:space="0" w:color="auto"/>
        <w:bottom w:val="none" w:sz="0" w:space="0" w:color="auto"/>
        <w:right w:val="none" w:sz="0" w:space="0" w:color="auto"/>
      </w:divBdr>
    </w:div>
    <w:div w:id="19136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lpian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ianos.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HP</cp:lastModifiedBy>
  <cp:revision>2</cp:revision>
  <dcterms:created xsi:type="dcterms:W3CDTF">2018-04-25T13:37:00Z</dcterms:created>
  <dcterms:modified xsi:type="dcterms:W3CDTF">2018-04-25T13:37:00Z</dcterms:modified>
</cp:coreProperties>
</file>